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C5B" w:rsidRPr="00B90765" w:rsidRDefault="00B90765">
      <w:pPr>
        <w:rPr>
          <w:rFonts w:ascii="Times New Roman" w:hAnsi="Times New Roman" w:cs="Times New Roman"/>
          <w:b/>
          <w:sz w:val="28"/>
          <w:szCs w:val="28"/>
        </w:rPr>
      </w:pPr>
      <w:r w:rsidRPr="00B90765">
        <w:rPr>
          <w:rFonts w:ascii="Times New Roman" w:hAnsi="Times New Roman" w:cs="Times New Roman"/>
          <w:b/>
          <w:sz w:val="28"/>
          <w:szCs w:val="28"/>
        </w:rPr>
        <w:t>ПЛАН РАБОТЫ НА ЛЕТО 2024г. МКУК «Балканская ЦКС»</w:t>
      </w:r>
    </w:p>
    <w:p w:rsidR="00B90765" w:rsidRDefault="00B90765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07"/>
        <w:gridCol w:w="2693"/>
      </w:tblGrid>
      <w:tr w:rsidR="00B90765" w:rsidTr="00B90765">
        <w:tc>
          <w:tcPr>
            <w:tcW w:w="5807" w:type="dxa"/>
          </w:tcPr>
          <w:p w:rsidR="00B90765" w:rsidRDefault="00B907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Мероприятие</w:t>
            </w:r>
          </w:p>
        </w:tc>
        <w:tc>
          <w:tcPr>
            <w:tcW w:w="2693" w:type="dxa"/>
          </w:tcPr>
          <w:p w:rsidR="00B90765" w:rsidRDefault="00B907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и место проведения</w:t>
            </w:r>
          </w:p>
        </w:tc>
      </w:tr>
      <w:tr w:rsidR="00B90765" w:rsidTr="00305D52">
        <w:tc>
          <w:tcPr>
            <w:tcW w:w="8500" w:type="dxa"/>
            <w:gridSpan w:val="2"/>
          </w:tcPr>
          <w:p w:rsidR="00B90765" w:rsidRPr="00B90765" w:rsidRDefault="00B907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        ИЮНЬ</w:t>
            </w:r>
          </w:p>
        </w:tc>
      </w:tr>
      <w:tr w:rsidR="00B90765" w:rsidTr="00B90765">
        <w:tc>
          <w:tcPr>
            <w:tcW w:w="5807" w:type="dxa"/>
          </w:tcPr>
          <w:p w:rsidR="00B90765" w:rsidRPr="00B90765" w:rsidRDefault="00B907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>Балканский Дом культуры</w:t>
            </w:r>
          </w:p>
        </w:tc>
        <w:tc>
          <w:tcPr>
            <w:tcW w:w="2693" w:type="dxa"/>
          </w:tcPr>
          <w:p w:rsidR="00B90765" w:rsidRDefault="00B907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07113B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Праздник «Детство – это мы!», посвященный Дню защиты детей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площадь Балканского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Дом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культуры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Викторина по правилам поведения у воды, с огнем, в походе «Лето без опасностей</w:t>
            </w:r>
            <w:proofErr w:type="gramStart"/>
            <w:r w:rsidRPr="0007113B">
              <w:rPr>
                <w:rFonts w:ascii="Times New Roman" w:eastAsia="Calibri" w:hAnsi="Times New Roman"/>
                <w:sz w:val="24"/>
                <w:szCs w:val="24"/>
              </w:rPr>
              <w:t>» .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03.06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Балканский Дом культуры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tabs>
                <w:tab w:val="left" w:pos="1950"/>
              </w:tabs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Викторина «Наедине с природой»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04.06.24г. 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МОУ «Балканская СОШ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им. П.И. Сумина»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Веселая эстафета «Дружно, весело и интересно</w:t>
            </w:r>
            <w:proofErr w:type="gramStart"/>
            <w:r w:rsidRPr="0007113B">
              <w:rPr>
                <w:rFonts w:ascii="Times New Roman" w:eastAsia="Calibri" w:hAnsi="Times New Roman"/>
                <w:sz w:val="24"/>
                <w:szCs w:val="24"/>
              </w:rPr>
              <w:t>» .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05.06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Балканский Дом культуры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spacing w:line="360" w:lineRule="auto"/>
              <w:ind w:left="163" w:firstLine="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Экологический час «Чудесный мир – природа».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06.06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Блиц-игра «Главная ценность - жизнь человека»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07.06.24г. 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МОУ «Балканская СОШ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им. П.И. Сумина»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proofErr w:type="spellStart"/>
            <w:r w:rsidRPr="0007113B">
              <w:rPr>
                <w:rFonts w:ascii="Times New Roman" w:eastAsia="Calibri" w:hAnsi="Times New Roman"/>
                <w:sz w:val="24"/>
                <w:szCs w:val="24"/>
              </w:rPr>
              <w:t>Флешмоб</w:t>
            </w:r>
            <w:proofErr w:type="spellEnd"/>
            <w:r w:rsidRPr="0007113B">
              <w:rPr>
                <w:rFonts w:ascii="Times New Roman" w:eastAsia="Calibri" w:hAnsi="Times New Roman"/>
                <w:sz w:val="24"/>
                <w:szCs w:val="24"/>
              </w:rPr>
              <w:t xml:space="preserve"> «Россию сердцем обнимая!»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10.06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МОУ «Балканская СОШ им. П.И. Сумина»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Викторина «Россия начинается с тебя»,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gramStart"/>
            <w:r w:rsidRPr="0007113B">
              <w:rPr>
                <w:rFonts w:ascii="Times New Roman" w:eastAsia="Calibri" w:hAnsi="Times New Roman"/>
                <w:sz w:val="24"/>
                <w:szCs w:val="24"/>
              </w:rPr>
              <w:t>посвященная  Дню</w:t>
            </w:r>
            <w:proofErr w:type="gramEnd"/>
            <w:r w:rsidRPr="0007113B">
              <w:rPr>
                <w:rFonts w:ascii="Times New Roman" w:eastAsia="Calibri" w:hAnsi="Times New Roman"/>
                <w:sz w:val="24"/>
                <w:szCs w:val="24"/>
              </w:rPr>
              <w:t xml:space="preserve"> России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Балканский Дом культуры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spacing w:line="360" w:lineRule="auto"/>
              <w:ind w:left="163" w:firstLine="2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Развлекательная программа «Грамотные пешеходы»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13.06.24г. 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МОУ «Балканская СОШ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им. П.И. Сумина»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Информационный час «Интернет без бед!».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18.06.24г. 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МОУ «Балканская СОШ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им. П.И. Сумина»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07113B" w:rsidRDefault="00DD763B" w:rsidP="00B90765">
            <w:pPr>
              <w:tabs>
                <w:tab w:val="left" w:pos="1725"/>
              </w:tabs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Информационный час</w:t>
            </w:r>
            <w:r w:rsidR="00B90765" w:rsidRPr="0007113B">
              <w:rPr>
                <w:rFonts w:ascii="Times New Roman" w:eastAsia="Calibri" w:hAnsi="Times New Roman"/>
                <w:sz w:val="24"/>
                <w:szCs w:val="24"/>
              </w:rPr>
              <w:t xml:space="preserve"> «А завтра была война…»,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B90765" w:rsidRPr="0007113B">
              <w:rPr>
                <w:rFonts w:ascii="Times New Roman" w:eastAsia="Calibri" w:hAnsi="Times New Roman"/>
                <w:sz w:val="24"/>
                <w:szCs w:val="24"/>
              </w:rPr>
              <w:t>посвященная Дню Памяти и Скорби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20.06.24г.       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МОУ «Балканская СОШ им. П.И. Сумина»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tabs>
                <w:tab w:val="left" w:pos="1725"/>
              </w:tabs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Митинг «…И сердцу по-прежнему горько», посвященный Дню Памяти и Скорби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памятник Погибшим 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воинам  п.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Балканы</w:t>
            </w:r>
          </w:p>
        </w:tc>
      </w:tr>
      <w:tr w:rsidR="00B90765" w:rsidTr="00517ACD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Познавательная программа «Путешествие по дорогам здоровья».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24.06.24г.                                                     МОУ «Балканская СОШ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им. П.И. Сумина»</w:t>
            </w:r>
          </w:p>
        </w:tc>
      </w:tr>
      <w:tr w:rsidR="00B90765" w:rsidTr="00B90765">
        <w:tc>
          <w:tcPr>
            <w:tcW w:w="5807" w:type="dxa"/>
          </w:tcPr>
          <w:p w:rsidR="00B90765" w:rsidRPr="00B90765" w:rsidRDefault="00B90765" w:rsidP="00B907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>Александро- Невский сельский клуб</w:t>
            </w:r>
          </w:p>
        </w:tc>
        <w:tc>
          <w:tcPr>
            <w:tcW w:w="2693" w:type="dxa"/>
          </w:tcPr>
          <w:p w:rsidR="00B90765" w:rsidRDefault="00B90765" w:rsidP="00B907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765" w:rsidTr="00484841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proofErr w:type="spellStart"/>
            <w:r w:rsidRPr="00D73F2A">
              <w:rPr>
                <w:rFonts w:ascii="Times New Roman" w:eastAsia="Calibri" w:hAnsi="Times New Roman"/>
                <w:sz w:val="24"/>
                <w:szCs w:val="24"/>
              </w:rPr>
              <w:t>Конкурсно</w:t>
            </w:r>
            <w:proofErr w:type="spellEnd"/>
            <w:r w:rsidRPr="00D73F2A">
              <w:rPr>
                <w:rFonts w:ascii="Times New Roman" w:eastAsia="Calibri" w:hAnsi="Times New Roman"/>
                <w:sz w:val="24"/>
                <w:szCs w:val="24"/>
              </w:rPr>
              <w:t xml:space="preserve">– игровая программа «Веселые краски детства», </w:t>
            </w:r>
            <w:proofErr w:type="gramStart"/>
            <w:r w:rsidRPr="00D73F2A">
              <w:rPr>
                <w:rFonts w:ascii="Times New Roman" w:eastAsia="Calibri" w:hAnsi="Times New Roman"/>
                <w:sz w:val="24"/>
                <w:szCs w:val="24"/>
              </w:rPr>
              <w:t>посвященная  Дню</w:t>
            </w:r>
            <w:proofErr w:type="gramEnd"/>
            <w:r w:rsidRPr="00D73F2A">
              <w:rPr>
                <w:rFonts w:ascii="Times New Roman" w:eastAsia="Calibri" w:hAnsi="Times New Roman"/>
                <w:sz w:val="24"/>
                <w:szCs w:val="24"/>
              </w:rPr>
              <w:t xml:space="preserve"> Защиты детей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площадь Александро-Невского сельского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клуб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 игра «Вселенная детства»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07.06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</w:t>
            </w:r>
          </w:p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сельский клуб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 xml:space="preserve">Игровая программа «Гордимся </w:t>
            </w:r>
            <w:proofErr w:type="gramStart"/>
            <w:r w:rsidRPr="0007113B">
              <w:rPr>
                <w:rFonts w:ascii="Times New Roman" w:eastAsia="Calibri" w:hAnsi="Times New Roman"/>
                <w:sz w:val="24"/>
                <w:szCs w:val="24"/>
              </w:rPr>
              <w:t>историей »</w:t>
            </w:r>
            <w:proofErr w:type="gramEnd"/>
            <w:r w:rsidRPr="0007113B">
              <w:rPr>
                <w:rFonts w:ascii="Times New Roman" w:eastAsia="Calibri" w:hAnsi="Times New Roman"/>
                <w:sz w:val="24"/>
                <w:szCs w:val="24"/>
              </w:rPr>
              <w:t>, посвященная Дню России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12.06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сельский клуб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Диспут «Терроризм. Я рисую мир»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14.06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сельский клуб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Спортивная программа «Свидание с детством»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15.06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</w:t>
            </w:r>
          </w:p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площадь Александро-Невского сельского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клуб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 программа «Мир детям»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сельский клуб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1BA3">
              <w:rPr>
                <w:rFonts w:ascii="Times New Roman" w:eastAsia="Calibri" w:hAnsi="Times New Roman"/>
                <w:sz w:val="24"/>
                <w:szCs w:val="24"/>
              </w:rPr>
              <w:t>Диспут «Я выбираю жизнь»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28.06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сельский клуб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90765" w:rsidTr="00484841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Pr="00F81BA3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Танцевальная программа «Диско 90-х</w:t>
            </w: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» ,</w:t>
            </w:r>
            <w:proofErr w:type="gram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                         посвященная Дню молодежи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29.06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Александро-Невский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сельский клуб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 </w:t>
            </w:r>
          </w:p>
        </w:tc>
      </w:tr>
      <w:tr w:rsidR="00B90765" w:rsidTr="00B90765">
        <w:tc>
          <w:tcPr>
            <w:tcW w:w="5807" w:type="dxa"/>
          </w:tcPr>
          <w:p w:rsidR="00B90765" w:rsidRPr="00B90765" w:rsidRDefault="00B90765" w:rsidP="00B907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Зареченский сельский клуб</w:t>
            </w:r>
          </w:p>
        </w:tc>
        <w:tc>
          <w:tcPr>
            <w:tcW w:w="2693" w:type="dxa"/>
          </w:tcPr>
          <w:p w:rsidR="00B90765" w:rsidRDefault="00B90765" w:rsidP="00B907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«Детство – это мы», посвященный Дню защиты детей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Веселая эстафета «Дружно, весело и интересно»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07.06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«Музыкальная шкатулка»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08.06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DD763B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Информационная программа </w:t>
            </w:r>
            <w:r w:rsidR="00B90765">
              <w:rPr>
                <w:rFonts w:ascii="Times New Roman" w:hAnsi="Times New Roman"/>
                <w:sz w:val="24"/>
                <w:szCs w:val="24"/>
              </w:rPr>
              <w:t>«Цвета России», посвященная Дню России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24г.</w:t>
            </w:r>
          </w:p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 «Действия при угрозе терроризма»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19.06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DD763B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Информационная программа </w:t>
            </w:r>
            <w:r w:rsidR="00B90765">
              <w:rPr>
                <w:rFonts w:ascii="Times New Roman" w:hAnsi="Times New Roman"/>
                <w:sz w:val="24"/>
                <w:szCs w:val="24"/>
              </w:rPr>
              <w:t>«А завтра была война», посвященная Дню памяти и скорби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DD763B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Познавательная программа</w:t>
            </w:r>
            <w:r w:rsidR="00B90765">
              <w:rPr>
                <w:rFonts w:ascii="Times New Roman" w:hAnsi="Times New Roman"/>
                <w:sz w:val="24"/>
                <w:szCs w:val="24"/>
              </w:rPr>
              <w:t xml:space="preserve"> «Спасибо, не курю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…</w:t>
            </w:r>
            <w:r w:rsidR="00B90765">
              <w:rPr>
                <w:rFonts w:ascii="Times New Roman" w:hAnsi="Times New Roman"/>
                <w:sz w:val="24"/>
                <w:szCs w:val="24"/>
              </w:rPr>
              <w:t xml:space="preserve"> »</w:t>
            </w:r>
            <w:proofErr w:type="gramEnd"/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27.06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Зареченский сельский клуб</w:t>
            </w:r>
          </w:p>
        </w:tc>
      </w:tr>
      <w:tr w:rsidR="00B90765" w:rsidTr="0094312A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81BA3">
              <w:rPr>
                <w:rFonts w:ascii="Times New Roman" w:eastAsia="Calibri" w:hAnsi="Times New Roman"/>
                <w:sz w:val="24"/>
                <w:szCs w:val="24"/>
              </w:rPr>
              <w:t>Флешмоб</w:t>
            </w:r>
            <w:proofErr w:type="spellEnd"/>
            <w:r w:rsidRPr="00F81BA3">
              <w:rPr>
                <w:rFonts w:ascii="Times New Roman" w:eastAsia="Calibri" w:hAnsi="Times New Roman"/>
                <w:sz w:val="24"/>
                <w:szCs w:val="24"/>
              </w:rPr>
              <w:t xml:space="preserve"> «Танцую на ужин, танцую на обед», </w:t>
            </w:r>
            <w:proofErr w:type="gramStart"/>
            <w:r w:rsidRPr="00F81BA3">
              <w:rPr>
                <w:rFonts w:ascii="Times New Roman" w:eastAsia="Calibri" w:hAnsi="Times New Roman"/>
                <w:sz w:val="24"/>
                <w:szCs w:val="24"/>
              </w:rPr>
              <w:t>посвященный  Дню</w:t>
            </w:r>
            <w:proofErr w:type="gramEnd"/>
            <w:r w:rsidRPr="00F81BA3">
              <w:rPr>
                <w:rFonts w:ascii="Times New Roman" w:eastAsia="Calibri" w:hAnsi="Times New Roman"/>
                <w:sz w:val="24"/>
                <w:szCs w:val="24"/>
              </w:rPr>
              <w:t xml:space="preserve"> молодежи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29.06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Зареченский сельский клуб</w:t>
            </w:r>
          </w:p>
        </w:tc>
      </w:tr>
      <w:tr w:rsidR="00B90765" w:rsidTr="00B90765">
        <w:tc>
          <w:tcPr>
            <w:tcW w:w="5807" w:type="dxa"/>
          </w:tcPr>
          <w:p w:rsidR="00B90765" w:rsidRPr="00B90765" w:rsidRDefault="00B90765" w:rsidP="00B907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</w:t>
            </w:r>
            <w:proofErr w:type="spellStart"/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>Требиятский</w:t>
            </w:r>
            <w:proofErr w:type="spellEnd"/>
            <w:r w:rsidRPr="00B907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сельский клуб</w:t>
            </w:r>
          </w:p>
        </w:tc>
        <w:tc>
          <w:tcPr>
            <w:tcW w:w="2693" w:type="dxa"/>
          </w:tcPr>
          <w:p w:rsidR="00B90765" w:rsidRDefault="00B90765" w:rsidP="00B9076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pStyle w:val="TableParagraph"/>
              <w:spacing w:line="276" w:lineRule="auto"/>
              <w:ind w:left="107" w:right="1228"/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Конкурсная программа </w:t>
            </w:r>
            <w:r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  <w:shd w:val="clear" w:color="auto" w:fill="FFFFFF"/>
              </w:rPr>
              <w:t>«В гостях   у весны с волшебным микрофоном»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07.06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widowControl w:val="0"/>
              <w:autoSpaceDE w:val="0"/>
              <w:autoSpaceDN w:val="0"/>
              <w:spacing w:line="276" w:lineRule="auto"/>
              <w:ind w:left="107" w:right="279"/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 w:rsidRPr="0007113B">
              <w:rPr>
                <w:rFonts w:ascii="Times New Roman" w:eastAsia="Calibri" w:hAnsi="Times New Roman"/>
                <w:sz w:val="24"/>
                <w:szCs w:val="24"/>
              </w:rPr>
              <w:t>Концерт «День России», посвященный Дню России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12.06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Велозабег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«Россия – Родина моя!», посвященный Дню России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12.06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Игровая дискотека «Ура! Веселится детвора!»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13.06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«Загадки братьев наших меньших»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20.06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DD763B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Информационная программа</w:t>
            </w:r>
            <w:bookmarkStart w:id="0" w:name="_GoBack"/>
            <w:bookmarkEnd w:id="0"/>
            <w:r w:rsidR="00B90765">
              <w:rPr>
                <w:rFonts w:ascii="Times New Roman" w:hAnsi="Times New Roman"/>
                <w:sz w:val="24"/>
                <w:szCs w:val="24"/>
              </w:rPr>
              <w:t xml:space="preserve"> «Свеча памяти», посвященная Дню Памяти и Скорби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21.06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Круглый стол «Стань заметней в темноте», посвященный ПДД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Pr="001D19D8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27.06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  <w:tr w:rsidR="00B90765" w:rsidTr="005E1E0C">
        <w:tc>
          <w:tcPr>
            <w:tcW w:w="5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0765" w:rsidRDefault="00B90765" w:rsidP="00B907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Видеолекторий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«Вредные привычки, уносящие здоровье!»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0765" w:rsidRDefault="00B90765" w:rsidP="00B90765">
            <w:pPr>
              <w:jc w:val="center"/>
              <w:rPr>
                <w:rFonts w:ascii="Times New Roman" w:eastAsia="Calibri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28.06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24г.                                       </w:t>
            </w:r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>Требиятский</w:t>
            </w:r>
            <w:proofErr w:type="spellEnd"/>
            <w:r w:rsidRPr="001D19D8"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 сельский клуб</w:t>
            </w:r>
          </w:p>
        </w:tc>
      </w:tr>
    </w:tbl>
    <w:p w:rsidR="00B90765" w:rsidRDefault="00B90765">
      <w:pPr>
        <w:rPr>
          <w:rFonts w:ascii="Times New Roman" w:hAnsi="Times New Roman" w:cs="Times New Roman"/>
          <w:sz w:val="28"/>
          <w:szCs w:val="28"/>
        </w:rPr>
      </w:pPr>
    </w:p>
    <w:p w:rsidR="00B90765" w:rsidRPr="00B90765" w:rsidRDefault="00B9076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МКУК «Балканская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ЦКС»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С.А.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</w:p>
    <w:sectPr w:rsidR="00B90765" w:rsidRPr="00B907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EE4"/>
    <w:rsid w:val="00807706"/>
    <w:rsid w:val="00866EE4"/>
    <w:rsid w:val="008D6C5B"/>
    <w:rsid w:val="00B90765"/>
    <w:rsid w:val="00DD7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2F9F18-4CCA-4A7E-9EB8-A87555A09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07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rsid w:val="00B9076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2024-06-06T07:36:00Z</dcterms:created>
  <dcterms:modified xsi:type="dcterms:W3CDTF">2024-06-07T09:00:00Z</dcterms:modified>
</cp:coreProperties>
</file>